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985" w:rsidRDefault="00351985">
      <w:pPr>
        <w:widowControl w:val="0"/>
      </w:pPr>
    </w:p>
    <w:p w:rsidR="00351985" w:rsidRDefault="0021790E">
      <w:pPr>
        <w:widowControl w:val="0"/>
        <w:spacing w:line="240" w:lineRule="auto"/>
        <w:jc w:val="center"/>
        <w:rPr>
          <w:rFonts w:ascii="Trebuchet MS" w:eastAsia="Trebuchet MS" w:hAnsi="Trebuchet MS" w:cs="Trebuchet MS"/>
          <w:b/>
          <w:smallCaps/>
          <w:color w:val="000000"/>
          <w:sz w:val="24"/>
          <w:szCs w:val="24"/>
        </w:rPr>
      </w:pPr>
      <w:r>
        <w:rPr>
          <w:rFonts w:ascii="Trebuchet MS" w:eastAsia="Trebuchet MS" w:hAnsi="Trebuchet MS" w:cs="Trebuchet MS"/>
          <w:b/>
          <w:smallCaps/>
          <w:color w:val="000000"/>
          <w:sz w:val="24"/>
          <w:szCs w:val="24"/>
        </w:rPr>
        <w:t xml:space="preserve">MONITORAMENTO DO DESENVOLVIMENTO INTEGRAL INFANTIL </w:t>
      </w:r>
    </w:p>
    <w:p w:rsidR="00351985" w:rsidRDefault="0021790E">
      <w:pPr>
        <w:widowControl w:val="0"/>
        <w:spacing w:line="240" w:lineRule="auto"/>
        <w:jc w:val="center"/>
        <w:rPr>
          <w:b/>
          <w:smallCaps/>
          <w:color w:val="000000"/>
          <w:sz w:val="24"/>
          <w:szCs w:val="24"/>
        </w:rPr>
      </w:pPr>
      <w:r>
        <w:rPr>
          <w:rFonts w:ascii="Trebuchet MS" w:eastAsia="Trebuchet MS" w:hAnsi="Trebuchet MS" w:cs="Trebuchet MS"/>
          <w:b/>
          <w:smallCaps/>
          <w:color w:val="000000"/>
          <w:sz w:val="28"/>
          <w:szCs w:val="24"/>
        </w:rPr>
        <w:t>avaliação do desenvolvimento integral infantil (adii)</w:t>
      </w:r>
    </w:p>
    <w:p w:rsidR="00351985" w:rsidRDefault="0021790E">
      <w:pPr>
        <w:widowControl w:val="0"/>
        <w:spacing w:line="360" w:lineRule="auto"/>
        <w:jc w:val="center"/>
        <w:rPr>
          <w:b/>
          <w:color w:val="000000"/>
          <w:sz w:val="24"/>
          <w:szCs w:val="24"/>
        </w:rPr>
      </w:pPr>
      <w:r>
        <w:rPr>
          <w:rFonts w:ascii="Trebuchet MS" w:eastAsia="Trebuchet MS" w:hAnsi="Trebuchet MS" w:cs="Trebuchet MS"/>
          <w:b/>
          <w:color w:val="000000"/>
          <w:sz w:val="24"/>
          <w:szCs w:val="24"/>
        </w:rPr>
        <w:t>Faixa 2 - INDICADORES DE 3 A 6 MESES</w:t>
      </w:r>
    </w:p>
    <w:p w:rsidR="00351985" w:rsidRDefault="0021790E">
      <w:pPr>
        <w:spacing w:line="240" w:lineRule="auto"/>
        <w:jc w:val="center"/>
        <w:rPr>
          <w:rFonts w:ascii="Trebuchet MS" w:eastAsia="Trebuchet MS" w:hAnsi="Trebuchet MS" w:cs="Trebuchet MS"/>
          <w:b/>
          <w:color w:val="000000"/>
          <w:sz w:val="16"/>
          <w:szCs w:val="16"/>
        </w:rPr>
      </w:pPr>
      <w:bookmarkStart w:id="0" w:name="_heading=h.gjdgxs"/>
      <w:bookmarkEnd w:id="0"/>
      <w:r>
        <w:rPr>
          <w:rFonts w:ascii="Trebuchet MS" w:eastAsia="Trebuchet MS" w:hAnsi="Trebuchet MS" w:cs="Trebuchet MS"/>
          <w:b/>
          <w:sz w:val="16"/>
          <w:szCs w:val="16"/>
        </w:rPr>
        <w:t xml:space="preserve">Legenda:  </w:t>
      </w:r>
      <w:r>
        <w:rPr>
          <w:rFonts w:ascii="Trebuchet MS" w:eastAsia="Trebuchet MS" w:hAnsi="Trebuchet MS" w:cs="Trebuchet MS"/>
          <w:sz w:val="16"/>
          <w:szCs w:val="16"/>
        </w:rPr>
        <w:t xml:space="preserve">* = Campo de informação obrigatória    |    O = Campo de seleção única    |    </w:t>
      </w:r>
      <w:sdt>
        <w:sdtPr>
          <w:id w:val="81959337"/>
        </w:sdtPr>
        <w:sdtEndPr/>
        <w:sdtContent>
          <w:r>
            <w:rPr>
              <w:rFonts w:ascii="Arial Unicode MS" w:eastAsia="Arial Unicode MS" w:hAnsi="Arial Unicode MS" w:cs="Arial Unicode MS"/>
              <w:b/>
              <w:sz w:val="16"/>
              <w:szCs w:val="16"/>
            </w:rPr>
            <w:t>□</w:t>
          </w:r>
        </w:sdtContent>
      </w:sdt>
      <w:r>
        <w:rPr>
          <w:rFonts w:ascii="Trebuchet MS" w:eastAsia="Trebuchet MS" w:hAnsi="Trebuchet MS" w:cs="Trebuchet MS"/>
          <w:sz w:val="16"/>
          <w:szCs w:val="16"/>
        </w:rPr>
        <w:t xml:space="preserve"> = Campo de múltipla seleção</w:t>
      </w:r>
    </w:p>
    <w:p w:rsidR="00351985" w:rsidRDefault="00351985">
      <w:pPr>
        <w:rPr>
          <w:color w:val="000000"/>
          <w:sz w:val="20"/>
          <w:szCs w:val="20"/>
        </w:rPr>
      </w:pPr>
    </w:p>
    <w:tbl>
      <w:tblPr>
        <w:tblW w:w="10348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4484"/>
        <w:gridCol w:w="1435"/>
        <w:gridCol w:w="1435"/>
        <w:gridCol w:w="1434"/>
        <w:gridCol w:w="1560"/>
      </w:tblGrid>
      <w:tr w:rsidR="00351985">
        <w:trPr>
          <w:trHeight w:val="32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51985" w:rsidRDefault="0021790E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PIM – PRIMEIRA INFÂNCIA MELHOR</w:t>
            </w:r>
          </w:p>
        </w:tc>
        <w:tc>
          <w:tcPr>
            <w:tcW w:w="5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51985" w:rsidRDefault="0021790E">
            <w:pPr>
              <w:widowControl w:val="0"/>
              <w:rPr>
                <w:rFonts w:ascii="Trebuchet MS" w:eastAsia="Trebuchet MS" w:hAnsi="Trebuchet MS" w:cs="Trebuchet MS"/>
                <w:b/>
                <w:smallCaps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smallCaps/>
                <w:color w:val="000000"/>
                <w:sz w:val="16"/>
                <w:szCs w:val="16"/>
              </w:rPr>
              <w:t>Nº FAMÍLIA/Nº CRIANÇA:</w:t>
            </w:r>
          </w:p>
        </w:tc>
      </w:tr>
      <w:tr w:rsidR="00351985">
        <w:trPr>
          <w:trHeight w:val="32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51985" w:rsidRDefault="0021790E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MONITORAMENTO DO DESENVOLVIMENTO INTEGRAL INFANTIL</w:t>
            </w:r>
          </w:p>
        </w:tc>
      </w:tr>
      <w:tr w:rsidR="00351985">
        <w:trPr>
          <w:trHeight w:val="32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51985" w:rsidRDefault="0021790E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AVALIAÇÃO DO DESENVOLVIMENTO INFANTIL</w:t>
            </w:r>
          </w:p>
        </w:tc>
      </w:tr>
      <w:tr w:rsidR="00351985">
        <w:trPr>
          <w:trHeight w:val="32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985" w:rsidRDefault="0021790E">
            <w:pPr>
              <w:widowControl w:val="0"/>
              <w:tabs>
                <w:tab w:val="left" w:pos="1805"/>
              </w:tabs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Nome da criança:</w:t>
            </w:r>
          </w:p>
        </w:tc>
        <w:tc>
          <w:tcPr>
            <w:tcW w:w="5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985" w:rsidRDefault="0021790E">
            <w:pPr>
              <w:widowControl w:val="0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Data:</w:t>
            </w:r>
          </w:p>
        </w:tc>
      </w:tr>
      <w:tr w:rsidR="00351985">
        <w:trPr>
          <w:trHeight w:val="32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985" w:rsidRDefault="0021790E">
            <w:pPr>
              <w:widowControl w:val="0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Nome do(a) visitador(a):</w:t>
            </w:r>
          </w:p>
        </w:tc>
        <w:tc>
          <w:tcPr>
            <w:tcW w:w="5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985" w:rsidRDefault="0021790E">
            <w:pPr>
              <w:widowControl w:val="0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 xml:space="preserve">Monitor(a)/supervisor(a)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responsável:</w:t>
            </w:r>
          </w:p>
        </w:tc>
      </w:tr>
      <w:tr w:rsidR="00351985">
        <w:trPr>
          <w:trHeight w:val="280"/>
        </w:trPr>
        <w:tc>
          <w:tcPr>
            <w:tcW w:w="4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351985" w:rsidRDefault="0021790E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Faixa 2 - INDICADORES DE 3 A 6 MESES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351985" w:rsidRDefault="0021790E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Avaliação ao final da faixa etária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351985" w:rsidRDefault="0021790E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Dimensão</w:t>
            </w:r>
          </w:p>
        </w:tc>
      </w:tr>
      <w:tr w:rsidR="00351985">
        <w:trPr>
          <w:trHeight w:val="540"/>
        </w:trPr>
        <w:tc>
          <w:tcPr>
            <w:tcW w:w="4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351985" w:rsidRDefault="00351985">
            <w:pPr>
              <w:widowControl w:val="0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351985" w:rsidRDefault="0021790E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Consegue fazer</w:t>
            </w:r>
          </w:p>
          <w:p w:rsidR="00351985" w:rsidRDefault="0021790E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sozinho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351985" w:rsidRDefault="0021790E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Consegue</w:t>
            </w:r>
          </w:p>
          <w:p w:rsidR="00351985" w:rsidRDefault="0021790E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fazer com ajuda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351985" w:rsidRDefault="0021790E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Ainda</w:t>
            </w:r>
          </w:p>
          <w:p w:rsidR="00351985" w:rsidRDefault="0021790E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não consegue fazer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351985" w:rsidRDefault="00351985">
            <w:pPr>
              <w:widowControl w:val="0"/>
              <w:rPr>
                <w:rFonts w:ascii="Trebuchet MS" w:eastAsia="Trebuchet MS" w:hAnsi="Trebuchet MS" w:cs="Trebuchet MS"/>
                <w:b/>
                <w:color w:val="000000"/>
              </w:rPr>
            </w:pPr>
          </w:p>
        </w:tc>
      </w:tr>
      <w:tr w:rsidR="00351985">
        <w:trPr>
          <w:trHeight w:val="36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21790E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1. Reconhece pessoas próximas e/ou chora na frente de estranhas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3519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3519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3519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351985" w:rsidRDefault="0021790E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Socioafetiva</w:t>
            </w:r>
          </w:p>
        </w:tc>
      </w:tr>
      <w:tr w:rsidR="00351985">
        <w:trPr>
          <w:trHeight w:val="36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21790E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 xml:space="preserve">2.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Balbucia e sorri na interação com o outro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3519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3519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3519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351985" w:rsidRDefault="0021790E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Comunicação e linguagem</w:t>
            </w:r>
          </w:p>
        </w:tc>
      </w:tr>
      <w:tr w:rsidR="00351985">
        <w:trPr>
          <w:trHeight w:val="36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21790E">
            <w:pPr>
              <w:widowControl w:val="0"/>
              <w:tabs>
                <w:tab w:val="left" w:pos="84"/>
              </w:tabs>
              <w:spacing w:line="240" w:lineRule="auto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 xml:space="preserve">3. Muda da posição de barriga para baixo para a posição de </w:t>
            </w:r>
          </w:p>
          <w:p w:rsidR="00351985" w:rsidRDefault="0021790E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costas e vice-versa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3519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3519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3519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351985" w:rsidRDefault="0021790E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Motora</w:t>
            </w:r>
          </w:p>
        </w:tc>
      </w:tr>
      <w:tr w:rsidR="00351985">
        <w:trPr>
          <w:trHeight w:val="36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21790E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4. Agarra brinquedos e os mantém por algum tempo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3519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3519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3519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351985" w:rsidRDefault="0021790E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Motora</w:t>
            </w:r>
          </w:p>
        </w:tc>
      </w:tr>
      <w:tr w:rsidR="00351985">
        <w:trPr>
          <w:trHeight w:val="36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21790E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 xml:space="preserve">5. Senta com ajuda ou sozinha por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algum tempo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3519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3519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3519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351985" w:rsidRDefault="0021790E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Motora</w:t>
            </w:r>
          </w:p>
        </w:tc>
      </w:tr>
      <w:tr w:rsidR="00351985">
        <w:trPr>
          <w:trHeight w:val="36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21790E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6. Reconhece a voz de algumas pessoas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3519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3519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3519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351985" w:rsidRDefault="0021790E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Cognitiva</w:t>
            </w:r>
          </w:p>
        </w:tc>
      </w:tr>
      <w:tr w:rsidR="00351985">
        <w:trPr>
          <w:trHeight w:val="36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21790E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7. Procura com os olhos objetos a sua frente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3519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3519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3519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351985" w:rsidRDefault="0021790E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Cognitiva</w:t>
            </w:r>
          </w:p>
        </w:tc>
      </w:tr>
      <w:tr w:rsidR="00351985">
        <w:trPr>
          <w:trHeight w:val="36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21790E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8. Varia o volume de suas vocalizações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3519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3519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51985" w:rsidRDefault="003519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351985" w:rsidRDefault="0021790E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Comunicação e linguagem</w:t>
            </w:r>
          </w:p>
        </w:tc>
      </w:tr>
      <w:tr w:rsidR="00351985">
        <w:trPr>
          <w:trHeight w:val="405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51985" w:rsidRDefault="0021790E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smallCaps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mallCaps/>
                <w:color w:val="000000"/>
                <w:sz w:val="20"/>
                <w:szCs w:val="20"/>
              </w:rPr>
              <w:t>ASPECTOS DE SAÚDE E NUTRIÇÃO DA CRIANÇA</w:t>
            </w:r>
          </w:p>
        </w:tc>
      </w:tr>
      <w:tr w:rsidR="00351985">
        <w:trPr>
          <w:trHeight w:val="234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985" w:rsidRDefault="0021790E">
            <w:pPr>
              <w:widowControl w:val="0"/>
              <w:tabs>
                <w:tab w:val="left" w:pos="4677"/>
                <w:tab w:val="left" w:pos="6236"/>
              </w:tabs>
              <w:spacing w:line="36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1. A criança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possui caderneta de saúde?*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1" name="image2.jpg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.jpg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" name="Figura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a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          </w:t>
            </w:r>
          </w:p>
          <w:p w:rsidR="00351985" w:rsidRDefault="0021790E">
            <w:pPr>
              <w:widowControl w:val="0"/>
              <w:tabs>
                <w:tab w:val="left" w:pos="4677"/>
                <w:tab w:val="left" w:pos="6236"/>
              </w:tabs>
              <w:spacing w:line="36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>Observe na caderneta da criança:</w:t>
            </w:r>
          </w:p>
          <w:p w:rsidR="00351985" w:rsidRDefault="0021790E">
            <w:pPr>
              <w:widowControl w:val="0"/>
              <w:tabs>
                <w:tab w:val="left" w:pos="4677"/>
                <w:tab w:val="left" w:pos="6236"/>
                <w:tab w:val="left" w:pos="7795"/>
              </w:tabs>
              <w:spacing w:line="36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2. O peso da criança está em curva:      </w:t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3" name="Figura2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Figura2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Ascendente   </w:t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4" name="Figura3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Figura3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Descendente    </w:t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5" name="Figura4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Figura4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Horizontal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Peso:</w:t>
            </w:r>
          </w:p>
          <w:p w:rsidR="00351985" w:rsidRDefault="0021790E">
            <w:pPr>
              <w:widowControl w:val="0"/>
              <w:tabs>
                <w:tab w:val="left" w:pos="4677"/>
                <w:tab w:val="left" w:pos="6236"/>
                <w:tab w:val="left" w:pos="9210"/>
              </w:tabs>
              <w:spacing w:line="36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3. A altura da criança está em curva:    </w:t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6" name="Figura5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igura5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Ascendente   </w:t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7" name="Figura6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Figura6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Horizontal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   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Altura:</w:t>
            </w:r>
          </w:p>
          <w:p w:rsidR="00351985" w:rsidRDefault="0021790E">
            <w:pPr>
              <w:widowControl w:val="0"/>
              <w:tabs>
                <w:tab w:val="left" w:pos="4677"/>
                <w:tab w:val="left" w:pos="6236"/>
              </w:tabs>
              <w:spacing w:line="36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4. O calendário de vacinação está em dia?*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8" name="Figura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Figura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9" name="Figura8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Figura8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  <w:p w:rsidR="00351985" w:rsidRDefault="0021790E">
            <w:pPr>
              <w:widowControl w:val="0"/>
              <w:tabs>
                <w:tab w:val="left" w:pos="4677"/>
                <w:tab w:val="left" w:pos="6236"/>
              </w:tabs>
              <w:spacing w:line="36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5. A criança está sendo alimentada com leite materno:*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</w:p>
          <w:p w:rsidR="00351985" w:rsidRDefault="0021790E">
            <w:pPr>
              <w:widowControl w:val="0"/>
              <w:tabs>
                <w:tab w:val="left" w:pos="4677"/>
                <w:tab w:val="left" w:pos="6236"/>
              </w:tabs>
              <w:spacing w:line="36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 xml:space="preserve">    </w:t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10" name="Figura9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Figura9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Exclusivamente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</w:t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11" name="Figura10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Figura10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Complementarmente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</w:t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12" name="Figura1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Figura1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Predominantemente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</w:t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13" name="Figura12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Figura12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 está sendo amamentada</w:t>
            </w:r>
          </w:p>
        </w:tc>
      </w:tr>
      <w:tr w:rsidR="00351985">
        <w:trPr>
          <w:trHeight w:val="375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51985" w:rsidRDefault="0021790E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>As perguntas 6 a 8 exigem comprovação por</w:t>
            </w: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 xml:space="preserve"> laudo médico</w:t>
            </w:r>
          </w:p>
        </w:tc>
      </w:tr>
      <w:tr w:rsidR="00351985">
        <w:trPr>
          <w:trHeight w:val="32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1985" w:rsidRDefault="0021790E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noProof/>
                <w:sz w:val="20"/>
                <w:szCs w:val="20"/>
              </w:rPr>
              <w:drawing>
                <wp:anchor distT="0" distB="0" distL="0" distR="0" simplePos="0" relativeHeight="74" behindDoc="0" locked="0" layoutInCell="1" allowOverlap="1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3836670</wp:posOffset>
                  </wp:positionV>
                  <wp:extent cx="219710" cy="204470"/>
                  <wp:effectExtent l="0" t="0" r="0" b="0"/>
                  <wp:wrapNone/>
                  <wp:docPr id="14" name="image5.png" descr="124701774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5.png" descr="124701774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0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rebuchet MS" w:eastAsia="Trebuchet MS" w:hAnsi="Trebuchet MS" w:cs="Trebuchet MS"/>
                <w:noProof/>
                <w:sz w:val="20"/>
                <w:szCs w:val="20"/>
              </w:rPr>
              <w:drawing>
                <wp:anchor distT="0" distB="0" distL="0" distR="0" simplePos="0" relativeHeight="75" behindDoc="0" locked="0" layoutInCell="1" allowOverlap="1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4191000</wp:posOffset>
                  </wp:positionV>
                  <wp:extent cx="219710" cy="204470"/>
                  <wp:effectExtent l="0" t="0" r="0" b="0"/>
                  <wp:wrapNone/>
                  <wp:docPr id="15" name="Figura13" descr="124701774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Figura13" descr="124701774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0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rebuchet MS" w:eastAsia="Trebuchet MS" w:hAnsi="Trebuchet MS" w:cs="Trebuchet MS"/>
                <w:noProof/>
                <w:sz w:val="20"/>
                <w:szCs w:val="20"/>
              </w:rPr>
              <w:drawing>
                <wp:anchor distT="0" distB="0" distL="0" distR="0" simplePos="0" relativeHeight="76" behindDoc="0" locked="0" layoutInCell="1" allowOverlap="1">
                  <wp:simplePos x="0" y="0"/>
                  <wp:positionH relativeFrom="column">
                    <wp:posOffset>2135505</wp:posOffset>
                  </wp:positionH>
                  <wp:positionV relativeFrom="paragraph">
                    <wp:posOffset>4020185</wp:posOffset>
                  </wp:positionV>
                  <wp:extent cx="217170" cy="204470"/>
                  <wp:effectExtent l="0" t="0" r="0" b="0"/>
                  <wp:wrapNone/>
                  <wp:docPr id="16" name="image1.png" descr="124701774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.png" descr="124701774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0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rebuchet MS" w:eastAsia="Trebuchet MS" w:hAnsi="Trebuchet MS" w:cs="Trebuchet MS"/>
                <w:noProof/>
                <w:sz w:val="20"/>
                <w:szCs w:val="20"/>
              </w:rPr>
              <w:drawing>
                <wp:anchor distT="0" distB="0" distL="0" distR="0" simplePos="0" relativeHeight="77" behindDoc="0" locked="0" layoutInCell="1" allowOverlap="1">
                  <wp:simplePos x="0" y="0"/>
                  <wp:positionH relativeFrom="column">
                    <wp:posOffset>2135505</wp:posOffset>
                  </wp:positionH>
                  <wp:positionV relativeFrom="paragraph">
                    <wp:posOffset>4184015</wp:posOffset>
                  </wp:positionV>
                  <wp:extent cx="217170" cy="204470"/>
                  <wp:effectExtent l="0" t="0" r="0" b="0"/>
                  <wp:wrapNone/>
                  <wp:docPr id="17" name="Figura14" descr="124701774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Figura14" descr="124701774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0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rebuchet MS" w:eastAsia="Trebuchet MS" w:hAnsi="Trebuchet MS" w:cs="Trebuchet MS"/>
                <w:noProof/>
                <w:sz w:val="20"/>
                <w:szCs w:val="20"/>
              </w:rPr>
              <w:drawing>
                <wp:anchor distT="0" distB="0" distL="0" distR="0" simplePos="0" relativeHeight="78" behindDoc="0" locked="0" layoutInCell="1" allowOverlap="1">
                  <wp:simplePos x="0" y="0"/>
                  <wp:positionH relativeFrom="column">
                    <wp:posOffset>2135505</wp:posOffset>
                  </wp:positionH>
                  <wp:positionV relativeFrom="paragraph">
                    <wp:posOffset>4375150</wp:posOffset>
                  </wp:positionV>
                  <wp:extent cx="217170" cy="204470"/>
                  <wp:effectExtent l="0" t="0" r="0" b="0"/>
                  <wp:wrapNone/>
                  <wp:docPr id="18" name="Figura15" descr="124701774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Figura15" descr="124701774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0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rebuchet MS" w:eastAsia="Trebuchet MS" w:hAnsi="Trebuchet MS" w:cs="Trebuchet MS"/>
                <w:noProof/>
                <w:sz w:val="20"/>
                <w:szCs w:val="20"/>
              </w:rPr>
              <w:drawing>
                <wp:anchor distT="0" distB="0" distL="0" distR="0" simplePos="0" relativeHeight="79" behindDoc="0" locked="0" layoutInCell="1" allowOverlap="1">
                  <wp:simplePos x="0" y="0"/>
                  <wp:positionH relativeFrom="column">
                    <wp:posOffset>4516755</wp:posOffset>
                  </wp:positionH>
                  <wp:positionV relativeFrom="paragraph">
                    <wp:posOffset>4013835</wp:posOffset>
                  </wp:positionV>
                  <wp:extent cx="219710" cy="204470"/>
                  <wp:effectExtent l="0" t="0" r="0" b="0"/>
                  <wp:wrapNone/>
                  <wp:docPr id="19" name="Figura16" descr="124701774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Figura16" descr="124701774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0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351985" w:rsidRDefault="0021790E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6. A criança apresenta algum problema de saúde?*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0" name="Figura1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Figura1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1" name="Figura18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Figura18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  <w:p w:rsidR="00351985" w:rsidRDefault="003519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:rsidR="00351985" w:rsidRDefault="0021790E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 </w:t>
            </w:r>
            <w:sdt>
              <w:sdtPr>
                <w:id w:val="168143716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Doença falciforme              </w:t>
            </w:r>
            <w:sdt>
              <w:sdtPr>
                <w:id w:val="128281247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Doença do refluxo gastroesofágico            </w:t>
            </w:r>
            <w:sdt>
              <w:sdtPr>
                <w:id w:val="209056363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Hiperatividade/déficit de atenção</w:t>
            </w:r>
          </w:p>
          <w:p w:rsidR="00351985" w:rsidRDefault="0021790E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 </w:t>
            </w:r>
            <w:sdt>
              <w:sdtPr>
                <w:id w:val="34132863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Asma                                  </w:t>
            </w:r>
            <w:sdt>
              <w:sdtPr>
                <w:id w:val="184023302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Epilepsia/convulsão                                 </w:t>
            </w:r>
            <w:sdt>
              <w:sdtPr>
                <w:id w:val="192606678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Respiração bucal</w:t>
            </w:r>
          </w:p>
          <w:p w:rsidR="00351985" w:rsidRDefault="0021790E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 </w:t>
            </w:r>
            <w:sdt>
              <w:sdtPr>
                <w:id w:val="37945439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Diabetes                             </w:t>
            </w:r>
            <w:sdt>
              <w:sdtPr>
                <w:id w:val="173176837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Fissura lábio palatina                               </w:t>
            </w:r>
            <w:sdt>
              <w:sdtPr>
                <w:id w:val="90056432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Sífilis congênita</w:t>
            </w:r>
          </w:p>
          <w:p w:rsidR="00351985" w:rsidRDefault="0021790E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 </w:t>
            </w:r>
            <w:sdt>
              <w:sdtPr>
                <w:id w:val="67407250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Exposição ao HIV                 </w:t>
            </w:r>
            <w:sdt>
              <w:sdtPr>
                <w:id w:val="147434259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Intolerância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à lactose                              </w:t>
            </w:r>
            <w:sdt>
              <w:sdtPr>
                <w:id w:val="158589976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Intolerância ao glúten</w:t>
            </w:r>
          </w:p>
          <w:p w:rsidR="00351985" w:rsidRDefault="0021790E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 </w:t>
            </w:r>
            <w:sdt>
              <w:sdtPr>
                <w:id w:val="193615931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Outras DST / IST                  </w:t>
            </w:r>
            <w:sdt>
              <w:sdtPr>
                <w:id w:val="6663924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Intolerância 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>à proteína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do leite               </w:t>
            </w:r>
            <w:sdt>
              <w:sdtPr>
                <w:id w:val="209575913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Hipertensão</w:t>
            </w:r>
          </w:p>
          <w:p w:rsidR="00351985" w:rsidRDefault="0021790E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 </w:t>
            </w:r>
            <w:sdt>
              <w:sdtPr>
                <w:id w:val="950599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Doenças cardiovasculares     </w:t>
            </w:r>
            <w:sdt>
              <w:sdtPr>
                <w:id w:val="100589392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Anemia                                                  </w:t>
            </w:r>
            <w:sdt>
              <w:sdtPr>
                <w:id w:val="74285989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Outros/Especifique:</w:t>
            </w:r>
          </w:p>
          <w:p w:rsidR="00351985" w:rsidRDefault="003519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</w:pPr>
          </w:p>
        </w:tc>
      </w:tr>
      <w:tr w:rsidR="00351985">
        <w:trPr>
          <w:trHeight w:val="1266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985" w:rsidRDefault="0021790E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lastRenderedPageBreak/>
              <w:t>Possui acesso a tratamento/acompanhamento?*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2" name="Figura19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Figura19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3" name="Figura20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Figura20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  <w:p w:rsidR="00351985" w:rsidRDefault="0021790E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Utiliza medicação?*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4" name="Figura2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Figura2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5" name="Figura22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Figura22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  <w:p w:rsidR="00351985" w:rsidRDefault="0021790E">
            <w:pPr>
              <w:widowControl w:val="0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Observações: </w:t>
            </w:r>
          </w:p>
          <w:p w:rsidR="00351985" w:rsidRDefault="003519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:rsidR="00351985" w:rsidRDefault="0021790E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7. A criança apresenta alguma deficiência diagnosticada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clinicamente?*</w:t>
            </w:r>
          </w:p>
          <w:p w:rsidR="00351985" w:rsidRDefault="0021790E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156181057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>□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 Não                                      </w:t>
                </w:r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>□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 Em investigação/Avaliação diagnóstica </w:t>
                </w:r>
              </w:sdtContent>
            </w:sdt>
          </w:p>
          <w:p w:rsidR="00351985" w:rsidRDefault="0021790E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178801610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>□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 Sim, auditiva (Ex: perda auditiva de longo prazo [surdez] total ou parcial de um ou ambos os ouvidos) </w:t>
                </w:r>
              </w:sdtContent>
            </w:sdt>
          </w:p>
          <w:p w:rsidR="00351985" w:rsidRDefault="0021790E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131357013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>Sim, física (Ex: malformações de membros, ampu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tações, nanismo, paraplegia [pernas], tetraplegia [quatro membros], hemiplegia [um lado do corpo], monoplegia [um membro], paralisia cerebral, ostomia) </w:t>
                </w:r>
              </w:sdtContent>
            </w:sdt>
          </w:p>
          <w:p w:rsidR="00351985" w:rsidRDefault="0021790E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35502525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>Sim, intelectual (Ex: frequentemente associada a síndromes genéticas como síndrome de Down [trissom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ia do cromossomo 21], Patau [trissomia do 13], Edwards [trissomia do 18], Klinefelter, Turner e síndrome do X frágil, além da síndrome alcoólica fetal) </w:t>
                </w:r>
              </w:sdtContent>
            </w:sdt>
          </w:p>
          <w:p w:rsidR="00351985" w:rsidRDefault="0021790E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174639581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Sim, visual (Ex: baixa visão, cegueira, surdocegueira, visão monocular) </w:t>
                </w:r>
              </w:sdtContent>
            </w:sdt>
          </w:p>
          <w:p w:rsidR="00351985" w:rsidRDefault="0021790E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143492973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>Sim, Transtorno do Esp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ectro Autista (suporte 1, 2 ou 3) </w:t>
                </w:r>
              </w:sdtContent>
            </w:sdt>
          </w:p>
          <w:p w:rsidR="00351985" w:rsidRDefault="0021790E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89509256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Sim, múltipla (associação de duas ou mais deficiências ou condições que afetam múltiplas funções como a síndrome congênita do vírus Zika) </w:t>
                </w:r>
              </w:sdtContent>
            </w:sdt>
          </w:p>
          <w:p w:rsidR="00351985" w:rsidRDefault="003519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:rsidR="00351985" w:rsidRDefault="0021790E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8.A criança possui algum destes diagnósticos?*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6" name="Figura32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Figura32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7" name="Figura33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Figura33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  <w:p w:rsidR="00351985" w:rsidRDefault="003519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:rsidR="00351985" w:rsidRDefault="0021790E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Em caso 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>positivo, identificá-lo (s):</w:t>
            </w:r>
          </w:p>
          <w:p w:rsidR="00351985" w:rsidRDefault="0021790E">
            <w:pPr>
              <w:widowControl w:val="0"/>
              <w:tabs>
                <w:tab w:val="left" w:pos="3540"/>
                <w:tab w:val="left" w:pos="6519"/>
              </w:tabs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 </w:t>
            </w:r>
            <w:sdt>
              <w:sdtPr>
                <w:id w:val="156150058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Hidrocefalia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54830694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Síndrome Alcoólica Fetal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151179611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Transtorno Desintegrativo da Infância</w:t>
            </w:r>
          </w:p>
          <w:p w:rsidR="00351985" w:rsidRDefault="0021790E">
            <w:pPr>
              <w:widowControl w:val="0"/>
              <w:tabs>
                <w:tab w:val="left" w:pos="3540"/>
                <w:tab w:val="left" w:pos="6519"/>
              </w:tabs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  <w:u w:val="single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 </w:t>
            </w:r>
            <w:sdt>
              <w:sdtPr>
                <w:id w:val="13225108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Síndrome de LenoxGastaut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20062265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Síndrome do X Frágil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80679764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Síndrome de Rett</w:t>
            </w:r>
          </w:p>
          <w:p w:rsidR="00351985" w:rsidRDefault="0021790E">
            <w:pPr>
              <w:widowControl w:val="0"/>
              <w:tabs>
                <w:tab w:val="left" w:pos="3540"/>
                <w:tab w:val="left" w:pos="6519"/>
              </w:tabs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 </w:t>
            </w:r>
            <w:sdt>
              <w:sdtPr>
                <w:id w:val="134272784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Paralisia Cerebral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22716123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Microcefalia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174259129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Transtor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>no de Asperger</w:t>
            </w:r>
          </w:p>
          <w:p w:rsidR="00351985" w:rsidRDefault="0021790E">
            <w:pPr>
              <w:widowControl w:val="0"/>
              <w:tabs>
                <w:tab w:val="left" w:pos="3540"/>
                <w:tab w:val="left" w:pos="6519"/>
              </w:tabs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 </w:t>
            </w:r>
            <w:sdt>
              <w:sdtPr>
                <w:id w:val="28173197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Síndrome de West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78812273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Síndrome de Down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206139766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Autismo</w:t>
            </w:r>
          </w:p>
          <w:p w:rsidR="00351985" w:rsidRDefault="0021790E">
            <w:pPr>
              <w:widowControl w:val="0"/>
              <w:tabs>
                <w:tab w:val="left" w:pos="3543"/>
              </w:tabs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 </w:t>
            </w:r>
            <w:sdt>
              <w:sdtPr>
                <w:id w:val="176241919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Outros/Especifique: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37039867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Transtornos Globais de Desenvolvimento/Especifique:</w:t>
            </w:r>
          </w:p>
          <w:p w:rsidR="00351985" w:rsidRDefault="003519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:rsidR="00351985" w:rsidRDefault="0021790E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Possui acesso a tratamento/acompanhamento?*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8" name="Figura34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Figura34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9" name="Figura35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Figura35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  <w:p w:rsidR="00351985" w:rsidRDefault="0021790E">
            <w:pPr>
              <w:widowControl w:val="0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Observações:</w:t>
            </w:r>
          </w:p>
          <w:p w:rsidR="00351985" w:rsidRDefault="00351985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:rsidR="00351985" w:rsidRDefault="0021790E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9. A criança é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beneficiária de BPC (Benefício de Prestação Continuada)?*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30" name="Figura36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Figura36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31" name="Figura3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Figura3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  <w:p w:rsidR="00351985" w:rsidRDefault="003519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</w:tr>
      <w:tr w:rsidR="00351985">
        <w:trPr>
          <w:trHeight w:val="389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51985" w:rsidRDefault="0021790E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mallCaps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mallCaps/>
                <w:color w:val="000000"/>
                <w:sz w:val="20"/>
                <w:szCs w:val="20"/>
              </w:rPr>
              <w:t>ENVOLVIMENTO FAMILIAR NA PROMOÇÃO DO DESENVOLVIMENTO INTEGRAL DA CRIANÇA</w:t>
            </w:r>
          </w:p>
        </w:tc>
      </w:tr>
      <w:tr w:rsidR="00351985">
        <w:trPr>
          <w:trHeight w:val="234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985" w:rsidRDefault="003519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:rsidR="00351985" w:rsidRDefault="0021790E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i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10. Assinale as alternativas a seguir, conforme os aspectos observados sobre a atuação da família, durante a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estimulação à criança:*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</w:t>
            </w:r>
            <w:r>
              <w:rPr>
                <w:rFonts w:ascii="Trebuchet MS" w:eastAsia="Trebuchet MS" w:hAnsi="Trebuchet MS" w:cs="Trebuchet MS"/>
                <w:sz w:val="16"/>
                <w:szCs w:val="16"/>
              </w:rPr>
              <w:tab/>
            </w:r>
            <w:r>
              <w:rPr>
                <w:rFonts w:ascii="Trebuchet MS" w:eastAsia="Trebuchet MS" w:hAnsi="Trebuchet MS" w:cs="Trebuchet MS"/>
                <w:sz w:val="16"/>
                <w:szCs w:val="16"/>
              </w:rPr>
              <w:tab/>
            </w:r>
            <w:r>
              <w:rPr>
                <w:rFonts w:ascii="Trebuchet MS" w:eastAsia="Trebuchet MS" w:hAnsi="Trebuchet MS" w:cs="Trebuchet MS"/>
                <w:sz w:val="16"/>
                <w:szCs w:val="16"/>
              </w:rPr>
              <w:tab/>
            </w:r>
            <w:r>
              <w:rPr>
                <w:rFonts w:ascii="Trebuchet MS" w:eastAsia="Trebuchet MS" w:hAnsi="Trebuchet MS" w:cs="Trebuchet MS"/>
                <w:sz w:val="16"/>
                <w:szCs w:val="16"/>
              </w:rPr>
              <w:tab/>
            </w:r>
            <w:r>
              <w:rPr>
                <w:rFonts w:ascii="Trebuchet MS" w:eastAsia="Trebuchet MS" w:hAnsi="Trebuchet MS" w:cs="Trebuchet MS"/>
                <w:color w:val="999999"/>
                <w:sz w:val="16"/>
                <w:szCs w:val="16"/>
              </w:rPr>
              <w:t xml:space="preserve">Legenda: </w:t>
            </w:r>
            <w:r>
              <w:rPr>
                <w:rFonts w:ascii="Trebuchet MS" w:eastAsia="Trebuchet MS" w:hAnsi="Trebuchet MS" w:cs="Trebuchet MS"/>
                <w:color w:val="999999"/>
                <w:sz w:val="16"/>
                <w:szCs w:val="16"/>
              </w:rPr>
              <w:tab/>
              <w:t xml:space="preserve"> 0 Ausente | 1 Raramente | 2 Presente/Claramente</w:t>
            </w:r>
          </w:p>
          <w:p w:rsidR="00351985" w:rsidRDefault="003519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tbl>
            <w:tblPr>
              <w:tblW w:w="10155" w:type="dxa"/>
              <w:tblLayout w:type="fixed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1103"/>
              <w:gridCol w:w="3262"/>
              <w:gridCol w:w="1110"/>
              <w:gridCol w:w="4680"/>
            </w:tblGrid>
            <w:tr w:rsidR="00351985"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351985" w:rsidRDefault="0021790E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2" name="Figura3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Figura3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3" name="Figura3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Figura3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4" name="Figura4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Figura4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351985" w:rsidRDefault="0021790E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Olha para a criança (olho no olho)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351985" w:rsidRDefault="0021790E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5" name="Figura4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Figura4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6" name="Figura4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Figura4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7" name="image3.png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image3.png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351985" w:rsidRDefault="0021790E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Consegue ir além das orientações do visitador</w:t>
                  </w:r>
                </w:p>
              </w:tc>
            </w:tr>
            <w:tr w:rsidR="00351985"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351985" w:rsidRDefault="0021790E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8" name="Figura4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Figura4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9" name="Figura4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Figura4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0" name="Figura4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Figura4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351985" w:rsidRDefault="0021790E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Demonstra carinho e agrada a criança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351985" w:rsidRDefault="0021790E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1" name="Figura4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Figura4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2" name="Figura4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Figura4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3" name="Figura4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Figura4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351985" w:rsidRDefault="0021790E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Acompanha e considera aos interesses da criança</w:t>
                  </w:r>
                </w:p>
              </w:tc>
            </w:tr>
            <w:tr w:rsidR="00351985"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351985" w:rsidRDefault="0021790E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4" name="Figura4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Figura4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5" name="Figura5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Figura5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6" name="Figura5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Figura5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351985" w:rsidRDefault="0021790E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Escuta e responde às solicitações da criança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351985" w:rsidRDefault="0021790E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7" name="Figura5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Figura5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8" name="Figura5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Figura5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9" name="Figura5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Figura5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351985" w:rsidRDefault="0021790E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Respeita o ritmo/tempo da criança</w:t>
                  </w:r>
                </w:p>
              </w:tc>
            </w:tr>
            <w:tr w:rsidR="00351985"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351985" w:rsidRDefault="0021790E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0" name="Figura5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Figura5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1" name="Figura5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Figura5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2" name="Figura5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Figura5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351985" w:rsidRDefault="0021790E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Participa e interage às brincadeiras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351985" w:rsidRDefault="0021790E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3" name="Figura5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Figura5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4" name="Figura5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Figura5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5" name="Figura6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Figura6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351985" w:rsidRDefault="0021790E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 xml:space="preserve">Conversa/narra/descreve a atividade </w:t>
                  </w: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realizada com a criança</w:t>
                  </w:r>
                </w:p>
              </w:tc>
            </w:tr>
            <w:tr w:rsidR="00351985"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351985" w:rsidRDefault="0021790E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6" name="Figura6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Figura6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7" name="Figura6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Figura6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8" name="Figura6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Figura6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351985" w:rsidRDefault="0021790E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Questiona a criança durante as brincadeiras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351985" w:rsidRDefault="0021790E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9" name="Figura6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Figura6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60" name="Figura6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Figura6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61" name="Figura6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Figura6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351985" w:rsidRDefault="0021790E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Identifica avanços e/ou fragilidades no desenvolvimento da criança</w:t>
                  </w:r>
                </w:p>
              </w:tc>
            </w:tr>
            <w:tr w:rsidR="00351985"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351985" w:rsidRDefault="0021790E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62" name="Figura6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Figura6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63" name="Figura6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Figura6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64" name="Figura6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Figura6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351985" w:rsidRDefault="0021790E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Consegue estabelecer regras de convivência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351985" w:rsidRDefault="0021790E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65" name="Figura7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Figura7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66" name="Figura7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Figura7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67" name="Figura7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" name="Figura7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351985" w:rsidRDefault="0021790E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 xml:space="preserve">Sugere/apoia/demonstra </w:t>
                  </w: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entusiasmo durante atividades</w:t>
                  </w:r>
                </w:p>
              </w:tc>
            </w:tr>
            <w:tr w:rsidR="00351985"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351985" w:rsidRDefault="0021790E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68" name="Figura7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Figura7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69" name="Figura7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" name="Figura7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70" name="Figura7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" name="Figura7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351985" w:rsidRDefault="0021790E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Estimula iniciativas da criança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351985" w:rsidRDefault="00351985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351985" w:rsidRDefault="00351985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</w:p>
              </w:tc>
            </w:tr>
          </w:tbl>
          <w:p w:rsidR="00351985" w:rsidRDefault="00351985">
            <w:pPr>
              <w:widowControl w:val="0"/>
              <w:shd w:val="clear" w:color="auto" w:fill="FFFFFF"/>
              <w:spacing w:line="24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</w:p>
          <w:p w:rsidR="00351985" w:rsidRDefault="0021790E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11. A família é beneficiada por programas de transferência de renda?*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71" name="Figura76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Figura76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72" name="Figura7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Figura7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  <w:p w:rsidR="00351985" w:rsidRDefault="0021790E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Identifique o programa:    </w:t>
            </w:r>
            <w:sdt>
              <w:sdtPr>
                <w:id w:val="27714940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Bolsa Família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sdt>
              <w:sdtPr>
                <w:id w:val="144192200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Outros / Especifique:</w:t>
            </w:r>
          </w:p>
          <w:p w:rsidR="00351985" w:rsidRDefault="0021790E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12. A criança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frequenta creche ou pré-escola?*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73" name="Figura78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Figura78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     </w:t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74" name="Figura79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Figura79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Não</w:t>
            </w:r>
          </w:p>
          <w:p w:rsidR="00351985" w:rsidRDefault="0021790E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13. A criança necessitou de encaminhamentos para rede de serviços neste período?*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75" name="Figura80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Figura80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76" name="Figura8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Figura8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Sim/Quais?  </w:t>
            </w:r>
          </w:p>
          <w:p w:rsidR="00351985" w:rsidRDefault="0021790E">
            <w:pPr>
              <w:widowControl w:val="0"/>
              <w:tabs>
                <w:tab w:val="left" w:pos="935"/>
              </w:tabs>
              <w:spacing w:line="240" w:lineRule="auto"/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</w:pPr>
            <w:sdt>
              <w:sdtPr>
                <w:id w:val="120770272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Saúde - Especifique/resultado: </w:t>
            </w:r>
          </w:p>
          <w:p w:rsidR="00351985" w:rsidRDefault="0021790E">
            <w:pPr>
              <w:widowControl w:val="0"/>
              <w:tabs>
                <w:tab w:val="left" w:pos="935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180595492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Educação - Especifique/resultado: </w:t>
            </w:r>
          </w:p>
          <w:p w:rsidR="00351985" w:rsidRDefault="0021790E">
            <w:pPr>
              <w:widowControl w:val="0"/>
              <w:tabs>
                <w:tab w:val="left" w:pos="935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125627709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Assistência Social - Especifique/resultado: </w:t>
            </w:r>
          </w:p>
          <w:p w:rsidR="00351985" w:rsidRDefault="0021790E" w:rsidP="00AC3F0C">
            <w:pPr>
              <w:widowControl w:val="0"/>
              <w:tabs>
                <w:tab w:val="left" w:pos="935"/>
              </w:tabs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sdt>
              <w:sdtPr>
                <w:id w:val="37079374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Outros - Especifique: </w:t>
            </w:r>
            <w:bookmarkStart w:id="1" w:name="_GoBack"/>
            <w:bookmarkEnd w:id="1"/>
          </w:p>
        </w:tc>
      </w:tr>
    </w:tbl>
    <w:p w:rsidR="00351985" w:rsidRDefault="00351985">
      <w:pPr>
        <w:tabs>
          <w:tab w:val="left" w:pos="2372"/>
          <w:tab w:val="left" w:pos="3548"/>
          <w:tab w:val="left" w:pos="5004"/>
          <w:tab w:val="left" w:pos="6347"/>
          <w:tab w:val="left" w:pos="7803"/>
          <w:tab w:val="left" w:pos="9231"/>
        </w:tabs>
        <w:spacing w:line="240" w:lineRule="auto"/>
        <w:rPr>
          <w:rFonts w:ascii="Trebuchet MS" w:eastAsia="Trebuchet MS" w:hAnsi="Trebuchet MS" w:cs="Trebuchet MS"/>
          <w:sz w:val="2"/>
          <w:szCs w:val="2"/>
        </w:rPr>
      </w:pPr>
    </w:p>
    <w:sectPr w:rsidR="0035198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656" w:left="1080" w:header="555" w:footer="72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90E" w:rsidRDefault="0021790E">
      <w:pPr>
        <w:spacing w:line="240" w:lineRule="auto"/>
      </w:pPr>
      <w:r>
        <w:separator/>
      </w:r>
    </w:p>
  </w:endnote>
  <w:endnote w:type="continuationSeparator" w:id="0">
    <w:p w:rsidR="0021790E" w:rsidRDefault="002179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Arial"/>
    <w:panose1 w:val="020B0604020202020204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1985" w:rsidRDefault="00351985">
    <w:pP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1985" w:rsidRDefault="0021790E">
    <w:pPr>
      <w:tabs>
        <w:tab w:val="center" w:pos="4252"/>
        <w:tab w:val="right" w:pos="8504"/>
      </w:tabs>
      <w:spacing w:line="240" w:lineRule="auto"/>
      <w:jc w:val="right"/>
      <w:rPr>
        <w:rFonts w:ascii="Trebuchet MS" w:eastAsia="Trebuchet MS" w:hAnsi="Trebuchet MS" w:cs="Trebuchet MS"/>
        <w:color w:val="000000"/>
        <w:sz w:val="16"/>
        <w:szCs w:val="16"/>
      </w:rPr>
    </w:pPr>
    <w:r>
      <w:rPr>
        <w:rFonts w:ascii="Trebuchet MS" w:eastAsia="Times New Roman" w:hAnsi="Trebuchet MS" w:cs="Times New Roman"/>
        <w:color w:val="999999"/>
      </w:rPr>
      <w:t xml:space="preserve">MDII – ADII - Faixa 2 - </w:t>
    </w:r>
    <w:r>
      <w:rPr>
        <w:rFonts w:ascii="Trebuchet MS" w:eastAsia="Times New Roman" w:hAnsi="Trebuchet MS" w:cs="Times New Roman"/>
      </w:rPr>
      <w:t xml:space="preserve">Pág </w:t>
    </w:r>
    <w:r>
      <w:rPr>
        <w:rFonts w:ascii="Trebuchet MS" w:eastAsia="Times New Roman" w:hAnsi="Trebuchet MS" w:cs="Times New Roman"/>
        <w:color w:val="000000"/>
      </w:rPr>
      <w:fldChar w:fldCharType="begin"/>
    </w:r>
    <w:r>
      <w:rPr>
        <w:rFonts w:ascii="Trebuchet MS" w:eastAsia="Times New Roman" w:hAnsi="Trebuchet MS" w:cs="Times New Roman"/>
        <w:color w:val="000000"/>
      </w:rPr>
      <w:instrText>PAGE</w:instrText>
    </w:r>
    <w:r>
      <w:rPr>
        <w:rFonts w:ascii="Trebuchet MS" w:eastAsia="Times New Roman" w:hAnsi="Trebuchet MS" w:cs="Times New Roman"/>
        <w:color w:val="000000"/>
      </w:rPr>
      <w:fldChar w:fldCharType="separate"/>
    </w:r>
    <w:r w:rsidR="00AC3F0C">
      <w:rPr>
        <w:rFonts w:ascii="Trebuchet MS" w:eastAsia="Times New Roman" w:hAnsi="Trebuchet MS" w:cs="Times New Roman"/>
        <w:noProof/>
        <w:color w:val="000000"/>
      </w:rPr>
      <w:t>1</w:t>
    </w:r>
    <w:r>
      <w:rPr>
        <w:rFonts w:ascii="Trebuchet MS" w:eastAsia="Times New Roman" w:hAnsi="Trebuchet MS" w:cs="Times New Roman"/>
        <w:color w:val="000000"/>
      </w:rPr>
      <w:fldChar w:fldCharType="end"/>
    </w:r>
    <w:r>
      <w:rPr>
        <w:rFonts w:ascii="Trebuchet MS" w:eastAsia="Trebuchet MS" w:hAnsi="Trebuchet MS" w:cs="Trebuchet MS"/>
        <w:color w:val="000000"/>
        <w:sz w:val="16"/>
        <w:szCs w:val="16"/>
      </w:rPr>
      <w:t xml:space="preserve"> </w:t>
    </w:r>
  </w:p>
  <w:p w:rsidR="00351985" w:rsidRDefault="0021790E">
    <w:pPr>
      <w:tabs>
        <w:tab w:val="center" w:pos="4252"/>
        <w:tab w:val="right" w:pos="8504"/>
      </w:tabs>
      <w:spacing w:line="240" w:lineRule="auto"/>
      <w:jc w:val="right"/>
      <w:rPr>
        <w:color w:val="000000"/>
      </w:rPr>
    </w:pPr>
    <w:r>
      <w:rPr>
        <w:rFonts w:ascii="Trebuchet MS" w:eastAsia="Trebuchet MS" w:hAnsi="Trebuchet MS" w:cs="Trebuchet MS"/>
        <w:color w:val="000000"/>
        <w:sz w:val="16"/>
        <w:szCs w:val="16"/>
      </w:rPr>
      <w:t>Atualizado em outubro|2026</w:t>
    </w:r>
  </w:p>
  <w:p w:rsidR="00351985" w:rsidRDefault="0035198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1985" w:rsidRDefault="0021790E">
    <w:pPr>
      <w:tabs>
        <w:tab w:val="center" w:pos="4252"/>
        <w:tab w:val="right" w:pos="8504"/>
      </w:tabs>
      <w:spacing w:line="240" w:lineRule="auto"/>
      <w:jc w:val="right"/>
      <w:rPr>
        <w:rFonts w:ascii="Trebuchet MS" w:eastAsia="Trebuchet MS" w:hAnsi="Trebuchet MS" w:cs="Trebuchet MS"/>
        <w:color w:val="000000"/>
        <w:sz w:val="16"/>
        <w:szCs w:val="16"/>
      </w:rPr>
    </w:pPr>
    <w:r>
      <w:rPr>
        <w:rFonts w:ascii="Trebuchet MS" w:eastAsia="Times New Roman" w:hAnsi="Trebuchet MS" w:cs="Times New Roman"/>
        <w:color w:val="999999"/>
      </w:rPr>
      <w:t xml:space="preserve">MDII – ADII - Faixa 2 - </w:t>
    </w:r>
    <w:r>
      <w:rPr>
        <w:rFonts w:ascii="Trebuchet MS" w:eastAsia="Times New Roman" w:hAnsi="Trebuchet MS" w:cs="Times New Roman"/>
      </w:rPr>
      <w:t xml:space="preserve">Pág </w:t>
    </w:r>
    <w:r>
      <w:rPr>
        <w:rFonts w:ascii="Trebuchet MS" w:eastAsia="Times New Roman" w:hAnsi="Trebuchet MS" w:cs="Times New Roman"/>
        <w:color w:val="000000"/>
      </w:rPr>
      <w:fldChar w:fldCharType="begin"/>
    </w:r>
    <w:r>
      <w:rPr>
        <w:rFonts w:ascii="Trebuchet MS" w:eastAsia="Times New Roman" w:hAnsi="Trebuchet MS" w:cs="Times New Roman"/>
        <w:color w:val="000000"/>
      </w:rPr>
      <w:instrText>PAGE</w:instrText>
    </w:r>
    <w:r>
      <w:rPr>
        <w:rFonts w:ascii="Trebuchet MS" w:eastAsia="Times New Roman" w:hAnsi="Trebuchet MS" w:cs="Times New Roman"/>
        <w:color w:val="000000"/>
      </w:rPr>
      <w:fldChar w:fldCharType="separate"/>
    </w:r>
    <w:r>
      <w:rPr>
        <w:rFonts w:ascii="Trebuchet MS" w:eastAsia="Times New Roman" w:hAnsi="Trebuchet MS" w:cs="Times New Roman"/>
        <w:color w:val="000000"/>
      </w:rPr>
      <w:t>2</w:t>
    </w:r>
    <w:r>
      <w:rPr>
        <w:rFonts w:ascii="Trebuchet MS" w:eastAsia="Times New Roman" w:hAnsi="Trebuchet MS" w:cs="Times New Roman"/>
        <w:color w:val="000000"/>
      </w:rPr>
      <w:fldChar w:fldCharType="end"/>
    </w:r>
    <w:r>
      <w:rPr>
        <w:rFonts w:ascii="Trebuchet MS" w:eastAsia="Trebuchet MS" w:hAnsi="Trebuchet MS" w:cs="Trebuchet MS"/>
        <w:color w:val="000000"/>
        <w:sz w:val="16"/>
        <w:szCs w:val="16"/>
      </w:rPr>
      <w:t xml:space="preserve"> </w:t>
    </w:r>
  </w:p>
  <w:p w:rsidR="00351985" w:rsidRDefault="0021790E">
    <w:pPr>
      <w:tabs>
        <w:tab w:val="center" w:pos="4252"/>
        <w:tab w:val="right" w:pos="8504"/>
      </w:tabs>
      <w:spacing w:line="240" w:lineRule="auto"/>
      <w:jc w:val="right"/>
      <w:rPr>
        <w:color w:val="000000"/>
      </w:rPr>
    </w:pPr>
    <w:r>
      <w:rPr>
        <w:rFonts w:ascii="Trebuchet MS" w:eastAsia="Trebuchet MS" w:hAnsi="Trebuchet MS" w:cs="Trebuchet MS"/>
        <w:color w:val="000000"/>
        <w:sz w:val="16"/>
        <w:szCs w:val="16"/>
      </w:rPr>
      <w:t>Atualizado em outubro|2026</w:t>
    </w:r>
  </w:p>
  <w:p w:rsidR="00351985" w:rsidRDefault="0035198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90E" w:rsidRDefault="0021790E">
      <w:pPr>
        <w:spacing w:line="240" w:lineRule="auto"/>
      </w:pPr>
      <w:r>
        <w:separator/>
      </w:r>
    </w:p>
  </w:footnote>
  <w:footnote w:type="continuationSeparator" w:id="0">
    <w:p w:rsidR="0021790E" w:rsidRDefault="002179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1985" w:rsidRDefault="00351985">
    <w:pP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1985" w:rsidRDefault="0021790E">
    <w:r>
      <w:rPr>
        <w:noProof/>
      </w:rPr>
      <w:drawing>
        <wp:anchor distT="0" distB="0" distL="0" distR="0" simplePos="0" relativeHeight="251657216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749915"/>
          <wp:effectExtent l="0" t="0" r="0" b="0"/>
          <wp:wrapNone/>
          <wp:docPr id="77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" name="image4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74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1985" w:rsidRDefault="0021790E">
    <w:r>
      <w:rPr>
        <w:noProof/>
      </w:rP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749915"/>
          <wp:effectExtent l="0" t="0" r="0" b="0"/>
          <wp:wrapNone/>
          <wp:docPr id="78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image4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74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985"/>
    <w:rsid w:val="0021790E"/>
    <w:rsid w:val="00351985"/>
    <w:rsid w:val="00AC3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4E56B"/>
  <w15:docId w15:val="{61339B61-8675-4627-ACFD-80A38BCD1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76" w:lineRule="auto"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8F4B7C"/>
  </w:style>
  <w:style w:type="character" w:customStyle="1" w:styleId="RodapChar">
    <w:name w:val="Rodapé Char"/>
    <w:basedOn w:val="Fontepargpadro"/>
    <w:link w:val="Rodap"/>
    <w:uiPriority w:val="99"/>
    <w:qFormat/>
    <w:rsid w:val="008F4B7C"/>
  </w:style>
  <w:style w:type="character" w:customStyle="1" w:styleId="apple-tab-span">
    <w:name w:val="apple-tab-span"/>
    <w:basedOn w:val="Fontepargpadro"/>
    <w:qFormat/>
    <w:rsid w:val="00197D3C"/>
  </w:style>
  <w:style w:type="paragraph" w:styleId="Ttulo">
    <w:name w:val="Title"/>
    <w:basedOn w:val="Normal"/>
    <w:next w:val="Corpodetexto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E36E77"/>
    <w:pPr>
      <w:ind w:left="720"/>
      <w:contextualSpacing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8F4B7C"/>
    <w:pPr>
      <w:tabs>
        <w:tab w:val="center" w:pos="4252"/>
        <w:tab w:val="right" w:pos="8504"/>
      </w:tabs>
      <w:spacing w:line="240" w:lineRule="auto"/>
    </w:pPr>
  </w:style>
  <w:style w:type="paragraph" w:styleId="Rodap">
    <w:name w:val="footer"/>
    <w:basedOn w:val="Normal"/>
    <w:link w:val="RodapChar"/>
    <w:uiPriority w:val="99"/>
    <w:unhideWhenUsed/>
    <w:rsid w:val="008F4B7C"/>
    <w:pPr>
      <w:tabs>
        <w:tab w:val="center" w:pos="4252"/>
        <w:tab w:val="right" w:pos="8504"/>
      </w:tabs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qFormat/>
    <w:rsid w:val="00197D3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loPgDg906oOmOFqdVF+MIj2y7qQ==">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909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Karine Verch</dc:creator>
  <dc:description/>
  <cp:lastModifiedBy>Cristiane Kessler de Oliveira</cp:lastModifiedBy>
  <cp:revision>2</cp:revision>
  <dcterms:created xsi:type="dcterms:W3CDTF">2026-10-09T17:25:00Z</dcterms:created>
  <dcterms:modified xsi:type="dcterms:W3CDTF">2026-10-09T17:25:00Z</dcterms:modified>
  <dc:language>pt-BR</dc:language>
</cp:coreProperties>
</file>